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14E4CB8A" w:rsidR="00D909BE" w:rsidRDefault="00602E66" w:rsidP="00B97368">
      <w:pPr>
        <w:tabs>
          <w:tab w:val="left" w:pos="8902"/>
          <w:tab w:val="left" w:pos="9523"/>
        </w:tabs>
      </w:pPr>
      <w:r>
        <w:rPr>
          <w:noProof/>
        </w:rPr>
        <w:drawing>
          <wp:anchor distT="0" distB="0" distL="114300" distR="114300" simplePos="0" relativeHeight="251677696" behindDoc="0" locked="0" layoutInCell="1" allowOverlap="1" wp14:anchorId="2721F18A" wp14:editId="34D95A86">
            <wp:simplePos x="0" y="0"/>
            <wp:positionH relativeFrom="margin">
              <wp:align>center</wp:align>
            </wp:positionH>
            <wp:positionV relativeFrom="paragraph">
              <wp:posOffset>1325261</wp:posOffset>
            </wp:positionV>
            <wp:extent cx="2020901" cy="683872"/>
            <wp:effectExtent l="0" t="0" r="0" b="2540"/>
            <wp:wrapNone/>
            <wp:docPr id="1437046386"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46386" name="Bildobjekt 1" descr="En bild som visar svart, mörker&#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0901" cy="683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CE9">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6D57EB35">
                <wp:simplePos x="0" y="0"/>
                <wp:positionH relativeFrom="margin">
                  <wp:align>left</wp:align>
                </wp:positionH>
                <wp:positionV relativeFrom="paragraph">
                  <wp:posOffset>2846934</wp:posOffset>
                </wp:positionV>
                <wp:extent cx="6629400" cy="3452693"/>
                <wp:effectExtent l="0" t="0" r="0" b="0"/>
                <wp:wrapNone/>
                <wp:docPr id="7" name="Textruta 7"/>
                <wp:cNvGraphicFramePr/>
                <a:graphic xmlns:a="http://schemas.openxmlformats.org/drawingml/2006/main">
                  <a:graphicData uri="http://schemas.microsoft.com/office/word/2010/wordprocessingShape">
                    <wps:wsp>
                      <wps:cNvSpPr txBox="1"/>
                      <wps:spPr>
                        <a:xfrm>
                          <a:off x="0" y="0"/>
                          <a:ext cx="6629400" cy="3452693"/>
                        </a:xfrm>
                        <a:prstGeom prst="rect">
                          <a:avLst/>
                        </a:prstGeom>
                        <a:noFill/>
                        <a:ln w="6350">
                          <a:noFill/>
                        </a:ln>
                      </wps:spPr>
                      <wps:txbx>
                        <w:txbxContent>
                          <w:p w14:paraId="4B4A3CBE" w14:textId="5A23FA0B" w:rsidR="001577E3" w:rsidRPr="0020694F" w:rsidRDefault="00240A74" w:rsidP="001577E3">
                            <w:pPr>
                              <w:rPr>
                                <w:rFonts w:ascii="Roboto" w:hAnsi="Roboto"/>
                                <w:sz w:val="28"/>
                                <w:szCs w:val="28"/>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Pr="0020694F">
                              <w:rPr>
                                <w:rFonts w:ascii="Roboto" w:hAnsi="Roboto"/>
                                <w:sz w:val="24"/>
                                <w:szCs w:val="24"/>
                              </w:rPr>
                              <w:t>Alla medlemmar.</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3D6AE7" w:rsidRPr="003D6AE7">
                              <w:rPr>
                                <w:rFonts w:ascii="Roboto" w:hAnsi="Roboto"/>
                                <w:sz w:val="24"/>
                                <w:szCs w:val="24"/>
                              </w:rPr>
                              <w:t xml:space="preserve">En föreläsningsdag och workshop tillsammans med organisationen EXPO. </w:t>
                            </w:r>
                            <w:r w:rsidR="003D6AE7" w:rsidRPr="003D6AE7">
                              <w:rPr>
                                <w:rFonts w:ascii="Roboto" w:hAnsi="Roboto"/>
                                <w:sz w:val="24"/>
                                <w:szCs w:val="24"/>
                              </w:rPr>
                              <w:br/>
                              <w:t xml:space="preserve">EXPO arbetar med granskning, opinionsbildning, kunskapshöjning och research. </w:t>
                            </w:r>
                            <w:r w:rsidR="001828AE">
                              <w:rPr>
                                <w:rFonts w:ascii="Roboto" w:hAnsi="Roboto"/>
                                <w:sz w:val="24"/>
                                <w:szCs w:val="24"/>
                              </w:rPr>
                              <w:br/>
                            </w:r>
                            <w:r w:rsidR="003D6AE7" w:rsidRPr="003D6AE7">
                              <w:rPr>
                                <w:rFonts w:ascii="Roboto" w:hAnsi="Roboto"/>
                                <w:sz w:val="24"/>
                                <w:szCs w:val="24"/>
                              </w:rPr>
                              <w:t xml:space="preserve">Genom detta får de fler att ta hotet från rasistiska grupper och deras idéer på allvar och stöttar de tjänstemän, organisationer och antirasister som utgör demokratins ryggrad så att de blir bättre på att bemöta hotet. </w:t>
                            </w:r>
                            <w:r w:rsidR="003D6AE7" w:rsidRPr="003D6AE7">
                              <w:rPr>
                                <w:rFonts w:ascii="Roboto" w:hAnsi="Roboto"/>
                                <w:sz w:val="24"/>
                                <w:szCs w:val="24"/>
                              </w:rPr>
                              <w:br/>
                              <w:t>Detta är en konferensdag där vi diskuterar främlingsfientlighet, politiken bakom och allas rätt att vara olika.</w:t>
                            </w:r>
                          </w:p>
                          <w:p w14:paraId="761A63BC" w14:textId="24E69352" w:rsidR="00240A74" w:rsidRPr="0020694F" w:rsidRDefault="00240A74" w:rsidP="00240A74">
                            <w:pPr>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0;margin-top:224.15pt;width:522pt;height:271.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" filled="f" stroked="f" strokeweight=".5pt">
                <v:textbox>
                  <w:txbxContent>
                    <w:p w14:paraId="4B4A3CBE" w14:textId="5A23FA0B" w:rsidR="001577E3" w:rsidRPr="0020694F" w:rsidRDefault="00240A74" w:rsidP="001577E3">
                      <w:pPr>
                        <w:rPr>
                          <w:rFonts w:ascii="Roboto" w:hAnsi="Roboto"/>
                          <w:sz w:val="28"/>
                          <w:szCs w:val="28"/>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Pr="0020694F">
                        <w:rPr>
                          <w:rFonts w:ascii="Roboto" w:hAnsi="Roboto"/>
                          <w:sz w:val="24"/>
                          <w:szCs w:val="24"/>
                        </w:rPr>
                        <w:t>Alla medlemmar.</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3D6AE7" w:rsidRPr="003D6AE7">
                        <w:rPr>
                          <w:rFonts w:ascii="Roboto" w:hAnsi="Roboto"/>
                          <w:sz w:val="24"/>
                          <w:szCs w:val="24"/>
                        </w:rPr>
                        <w:t xml:space="preserve">En föreläsningsdag och workshop tillsammans med organisationen EXPO. </w:t>
                      </w:r>
                      <w:r w:rsidR="003D6AE7" w:rsidRPr="003D6AE7">
                        <w:rPr>
                          <w:rFonts w:ascii="Roboto" w:hAnsi="Roboto"/>
                          <w:sz w:val="24"/>
                          <w:szCs w:val="24"/>
                        </w:rPr>
                        <w:br/>
                        <w:t xml:space="preserve">EXPO arbetar med granskning, opinionsbildning, kunskapshöjning och research. </w:t>
                      </w:r>
                      <w:r w:rsidR="001828AE">
                        <w:rPr>
                          <w:rFonts w:ascii="Roboto" w:hAnsi="Roboto"/>
                          <w:sz w:val="24"/>
                          <w:szCs w:val="24"/>
                        </w:rPr>
                        <w:br/>
                      </w:r>
                      <w:r w:rsidR="003D6AE7" w:rsidRPr="003D6AE7">
                        <w:rPr>
                          <w:rFonts w:ascii="Roboto" w:hAnsi="Roboto"/>
                          <w:sz w:val="24"/>
                          <w:szCs w:val="24"/>
                        </w:rPr>
                        <w:t xml:space="preserve">Genom detta får de fler att ta hotet från rasistiska grupper och deras idéer på allvar och stöttar de tjänstemän, organisationer och antirasister som utgör demokratins ryggrad så att de blir bättre på att bemöta hotet. </w:t>
                      </w:r>
                      <w:r w:rsidR="003D6AE7" w:rsidRPr="003D6AE7">
                        <w:rPr>
                          <w:rFonts w:ascii="Roboto" w:hAnsi="Roboto"/>
                          <w:sz w:val="24"/>
                          <w:szCs w:val="24"/>
                        </w:rPr>
                        <w:br/>
                        <w:t>Detta är en konferensdag där vi diskuterar främlingsfientlighet, politiken bakom och allas rätt att vara olika.</w:t>
                      </w:r>
                    </w:p>
                    <w:p w14:paraId="761A63BC" w14:textId="24E69352" w:rsidR="00240A74" w:rsidRPr="0020694F" w:rsidRDefault="00240A74" w:rsidP="00240A74">
                      <w:pPr>
                        <w:rPr>
                          <w:rFonts w:ascii="Roboto" w:hAnsi="Roboto"/>
                          <w:sz w:val="28"/>
                          <w:szCs w:val="28"/>
                        </w:rPr>
                      </w:pPr>
                    </w:p>
                  </w:txbxContent>
                </v:textbox>
                <w10:wrap anchorx="margin"/>
              </v:shape>
            </w:pict>
          </mc:Fallback>
        </mc:AlternateContent>
      </w:r>
      <w:r w:rsidR="00C65DC8" w:rsidRPr="00417714">
        <w:rPr>
          <w:rFonts w:ascii="Roboto Condensed" w:hAnsi="Roboto Condensed"/>
          <w:noProof/>
          <w:sz w:val="96"/>
          <w:szCs w:val="96"/>
        </w:rPr>
        <mc:AlternateContent>
          <mc:Choice Requires="wps">
            <w:drawing>
              <wp:anchor distT="0" distB="0" distL="114300" distR="114300" simplePos="0" relativeHeight="251674624" behindDoc="0" locked="0" layoutInCell="1" allowOverlap="1" wp14:anchorId="26197B31" wp14:editId="3CC64945">
                <wp:simplePos x="0" y="0"/>
                <wp:positionH relativeFrom="margin">
                  <wp:posOffset>0</wp:posOffset>
                </wp:positionH>
                <wp:positionV relativeFrom="paragraph">
                  <wp:posOffset>7702550</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14526" w14:textId="77777777" w:rsidR="00C65DC8" w:rsidRPr="00D636A0" w:rsidRDefault="00C65DC8" w:rsidP="00C65DC8">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4B699DE" w14:textId="77777777" w:rsidR="00C65DC8" w:rsidRPr="00D636A0" w:rsidRDefault="00C65DC8" w:rsidP="00C65DC8">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5" w:history="1">
                              <w:r w:rsidRPr="00D636A0">
                                <w:rPr>
                                  <w:rStyle w:val="Hyperlnk"/>
                                  <w:rFonts w:ascii="Roboto" w:hAnsi="Roboto" w:cs="Arial"/>
                                  <w:color w:val="FFFFFF" w:themeColor="background1"/>
                                  <w:sz w:val="24"/>
                                  <w:szCs w:val="24"/>
                                </w:rPr>
                                <w:t>studiergoteborg@ifmetall.se</w:t>
                              </w:r>
                            </w:hyperlink>
                          </w:p>
                          <w:p w14:paraId="1C39DC67" w14:textId="77777777" w:rsidR="00C65DC8" w:rsidRPr="00197940" w:rsidRDefault="00C65DC8" w:rsidP="00C65DC8">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197B31" id="Rektangel 2" o:spid="_x0000_s1026" style="position:absolute;margin-left:0;margin-top:606.5pt;width:523.15pt;height:131.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" fillcolor="#122f44" stroked="f" strokeweight="1pt">
                <v:textbox>
                  <w:txbxContent>
                    <w:p w14:paraId="5DB14526" w14:textId="77777777" w:rsidR="00C65DC8" w:rsidRPr="00D636A0" w:rsidRDefault="00C65DC8" w:rsidP="00C65DC8">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4B699DE" w14:textId="77777777" w:rsidR="00C65DC8" w:rsidRPr="00D636A0" w:rsidRDefault="00C65DC8" w:rsidP="00C65DC8">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6" w:history="1">
                        <w:r w:rsidRPr="00D636A0">
                          <w:rPr>
                            <w:rStyle w:val="Hyperlnk"/>
                            <w:rFonts w:ascii="Roboto" w:hAnsi="Roboto" w:cs="Arial"/>
                            <w:color w:val="FFFFFF" w:themeColor="background1"/>
                            <w:sz w:val="24"/>
                            <w:szCs w:val="24"/>
                          </w:rPr>
                          <w:t>studiergoteborg@ifmetall.se</w:t>
                        </w:r>
                      </w:hyperlink>
                    </w:p>
                    <w:p w14:paraId="1C39DC67" w14:textId="77777777" w:rsidR="00C65DC8" w:rsidRPr="00197940" w:rsidRDefault="00C65DC8" w:rsidP="00C65DC8">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C65DC8">
        <w:rPr>
          <w:noProof/>
        </w:rPr>
        <w:drawing>
          <wp:anchor distT="0" distB="0" distL="114300" distR="114300" simplePos="0" relativeHeight="251675648" behindDoc="0" locked="0" layoutInCell="1" allowOverlap="1" wp14:anchorId="6F1ECA6C" wp14:editId="6C2B72AF">
            <wp:simplePos x="0" y="0"/>
            <wp:positionH relativeFrom="margin">
              <wp:posOffset>2551430</wp:posOffset>
            </wp:positionH>
            <wp:positionV relativeFrom="paragraph">
              <wp:posOffset>9454515</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DC8">
        <w:rPr>
          <w:noProof/>
        </w:rPr>
        <w:drawing>
          <wp:anchor distT="0" distB="0" distL="114300" distR="114300" simplePos="0" relativeHeight="251676672" behindDoc="0" locked="0" layoutInCell="1" allowOverlap="1" wp14:anchorId="75E436C4" wp14:editId="56CE07C4">
            <wp:simplePos x="0" y="0"/>
            <wp:positionH relativeFrom="margin">
              <wp:posOffset>1505585</wp:posOffset>
            </wp:positionH>
            <wp:positionV relativeFrom="paragraph">
              <wp:posOffset>9457633</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BFA" w:rsidRPr="0025127A">
        <w:rPr>
          <w:rFonts w:ascii="Roboto Condensed" w:hAnsi="Roboto Condensed"/>
          <w:noProof/>
          <w:sz w:val="96"/>
          <w:szCs w:val="96"/>
        </w:rPr>
        <mc:AlternateContent>
          <mc:Choice Requires="wps">
            <w:drawing>
              <wp:anchor distT="0" distB="0" distL="114300" distR="114300" simplePos="0" relativeHeight="251670528" behindDoc="0" locked="0" layoutInCell="1" allowOverlap="1" wp14:anchorId="442B874A" wp14:editId="4C8B0C16">
                <wp:simplePos x="0" y="0"/>
                <wp:positionH relativeFrom="margin">
                  <wp:align>left</wp:align>
                </wp:positionH>
                <wp:positionV relativeFrom="paragraph">
                  <wp:posOffset>2444496</wp:posOffset>
                </wp:positionV>
                <wp:extent cx="6563995" cy="328295"/>
                <wp:effectExtent l="0" t="0" r="0" b="0"/>
                <wp:wrapNone/>
                <wp:docPr id="3" name="Rektangel 8"/>
                <wp:cNvGraphicFramePr/>
                <a:graphic xmlns:a="http://schemas.openxmlformats.org/drawingml/2006/main">
                  <a:graphicData uri="http://schemas.microsoft.com/office/word/2010/wordprocessingShape">
                    <wps:wsp>
                      <wps:cNvSpPr/>
                      <wps:spPr>
                        <a:xfrm>
                          <a:off x="0" y="0"/>
                          <a:ext cx="6563995" cy="328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A3F46" w14:textId="0CDF4374" w:rsidR="001577E3" w:rsidRDefault="00240A74"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0D5CE9">
                              <w:rPr>
                                <w:rFonts w:ascii="Roboto" w:eastAsia="Roboto Condensed" w:hAnsi="Roboto"/>
                                <w:color w:val="000000" w:themeColor="text1"/>
                                <w:kern w:val="24"/>
                                <w:sz w:val="28"/>
                                <w:szCs w:val="28"/>
                              </w:rPr>
                              <w:t>19</w:t>
                            </w:r>
                            <w:r w:rsidR="003D6AE7">
                              <w:rPr>
                                <w:rFonts w:ascii="Roboto" w:eastAsia="Roboto Condensed" w:hAnsi="Roboto"/>
                                <w:color w:val="000000" w:themeColor="text1"/>
                                <w:kern w:val="24"/>
                                <w:sz w:val="28"/>
                                <w:szCs w:val="28"/>
                              </w:rPr>
                              <w:t xml:space="preserve"> maj</w:t>
                            </w:r>
                            <w:r w:rsidR="001577E3">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SKF</w:t>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t xml:space="preserve">         </w:t>
                            </w:r>
                            <w:r w:rsidR="000D5CE9">
                              <w:rPr>
                                <w:rFonts w:ascii="Roboto" w:eastAsia="Roboto Condensed" w:hAnsi="Roboto"/>
                                <w:color w:val="000000" w:themeColor="text1"/>
                                <w:kern w:val="24"/>
                                <w:sz w:val="28"/>
                                <w:szCs w:val="28"/>
                              </w:rPr>
                              <w:t>11</w:t>
                            </w:r>
                            <w:r w:rsidR="003D6AE7">
                              <w:rPr>
                                <w:rFonts w:ascii="Roboto" w:eastAsia="Roboto Condensed" w:hAnsi="Roboto"/>
                                <w:color w:val="000000" w:themeColor="text1"/>
                                <w:kern w:val="24"/>
                                <w:sz w:val="28"/>
                                <w:szCs w:val="28"/>
                              </w:rPr>
                              <w:t xml:space="preserve"> april</w:t>
                            </w:r>
                          </w:p>
                          <w:p w14:paraId="148BE475" w14:textId="79D261FB" w:rsidR="00240A74" w:rsidRPr="0020694F" w:rsidRDefault="00240A74" w:rsidP="00240A74">
                            <w:pPr>
                              <w:rPr>
                                <w:rFonts w:ascii="Roboto" w:eastAsia="Roboto Condensed" w:hAnsi="Roboto"/>
                                <w:color w:val="000000" w:themeColor="text1"/>
                                <w:kern w:val="24"/>
                                <w:sz w:val="28"/>
                                <w:szCs w:val="28"/>
                              </w:rPr>
                            </w:pPr>
                            <w:r w:rsidRPr="0020694F">
                              <w:rPr>
                                <w:rFonts w:ascii="Roboto" w:eastAsia="Roboto Condensed" w:hAnsi="Roboto"/>
                                <w:color w:val="000000" w:themeColor="text1"/>
                                <w:kern w:val="24"/>
                                <w:sz w:val="28"/>
                                <w:szCs w:val="28"/>
                              </w:rPr>
                              <w:t>ber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0;margin-top:192.5pt;width:516.85pt;height:25.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" filled="f" stroked="f" strokeweight="1pt">
                <v:textbox>
                  <w:txbxContent>
                    <w:p w14:paraId="427A3F46" w14:textId="0CDF4374" w:rsidR="001577E3" w:rsidRDefault="00240A74"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0D5CE9">
                        <w:rPr>
                          <w:rFonts w:ascii="Roboto" w:eastAsia="Roboto Condensed" w:hAnsi="Roboto"/>
                          <w:color w:val="000000" w:themeColor="text1"/>
                          <w:kern w:val="24"/>
                          <w:sz w:val="28"/>
                          <w:szCs w:val="28"/>
                        </w:rPr>
                        <w:t>19</w:t>
                      </w:r>
                      <w:r w:rsidR="003D6AE7">
                        <w:rPr>
                          <w:rFonts w:ascii="Roboto" w:eastAsia="Roboto Condensed" w:hAnsi="Roboto"/>
                          <w:color w:val="000000" w:themeColor="text1"/>
                          <w:kern w:val="24"/>
                          <w:sz w:val="28"/>
                          <w:szCs w:val="28"/>
                        </w:rPr>
                        <w:t xml:space="preserve"> maj</w:t>
                      </w:r>
                      <w:r w:rsidR="001577E3">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SKF</w:t>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t xml:space="preserve">         </w:t>
                      </w:r>
                      <w:r w:rsidR="000D5CE9">
                        <w:rPr>
                          <w:rFonts w:ascii="Roboto" w:eastAsia="Roboto Condensed" w:hAnsi="Roboto"/>
                          <w:color w:val="000000" w:themeColor="text1"/>
                          <w:kern w:val="24"/>
                          <w:sz w:val="28"/>
                          <w:szCs w:val="28"/>
                        </w:rPr>
                        <w:t>11</w:t>
                      </w:r>
                      <w:r w:rsidR="003D6AE7">
                        <w:rPr>
                          <w:rFonts w:ascii="Roboto" w:eastAsia="Roboto Condensed" w:hAnsi="Roboto"/>
                          <w:color w:val="000000" w:themeColor="text1"/>
                          <w:kern w:val="24"/>
                          <w:sz w:val="28"/>
                          <w:szCs w:val="28"/>
                        </w:rPr>
                        <w:t xml:space="preserve"> april</w:t>
                      </w:r>
                    </w:p>
                    <w:p w14:paraId="148BE475" w14:textId="79D261FB" w:rsidR="00240A74" w:rsidRPr="0020694F" w:rsidRDefault="00240A74" w:rsidP="00240A74">
                      <w:pPr>
                        <w:rPr>
                          <w:rFonts w:ascii="Roboto" w:eastAsia="Roboto Condensed" w:hAnsi="Roboto"/>
                          <w:color w:val="000000" w:themeColor="text1"/>
                          <w:kern w:val="24"/>
                          <w:sz w:val="28"/>
                          <w:szCs w:val="28"/>
                        </w:rPr>
                      </w:pPr>
                      <w:r w:rsidRPr="0020694F">
                        <w:rPr>
                          <w:rFonts w:ascii="Roboto" w:eastAsia="Roboto Condensed" w:hAnsi="Roboto"/>
                          <w:color w:val="000000" w:themeColor="text1"/>
                          <w:kern w:val="24"/>
                          <w:sz w:val="28"/>
                          <w:szCs w:val="28"/>
                        </w:rPr>
                        <w:t>ber</w:t>
                      </w:r>
                    </w:p>
                  </w:txbxContent>
                </v:textbox>
                <w10:wrap anchorx="margin"/>
              </v:rect>
            </w:pict>
          </mc:Fallback>
        </mc:AlternateContent>
      </w:r>
      <w:r w:rsidR="00D31BFA" w:rsidRPr="00054C2C">
        <w:rPr>
          <w:noProof/>
        </w:rPr>
        <mc:AlternateContent>
          <mc:Choice Requires="wps">
            <w:drawing>
              <wp:anchor distT="0" distB="0" distL="114300" distR="114300" simplePos="0" relativeHeight="251668480" behindDoc="0" locked="0" layoutInCell="1" allowOverlap="1" wp14:anchorId="60EFE4D6" wp14:editId="0D5B7A91">
                <wp:simplePos x="0" y="0"/>
                <wp:positionH relativeFrom="margin">
                  <wp:posOffset>4445</wp:posOffset>
                </wp:positionH>
                <wp:positionV relativeFrom="paragraph">
                  <wp:posOffset>2155825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0EFE4D6" id="_x0000_t202" coordsize="21600,21600" o:spt="202" path="m,l,21600r21600,l21600,xe">
                <v:stroke joinstyle="miter"/>
                <v:path gradientshapeok="t" o:connecttype="rect"/>
              </v:shapetype>
              <v:shape id="textruta 3" o:spid="_x0000_s1028" type="#_x0000_t202" style="position:absolute;margin-left:.35pt;margin-top:169.7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D31BFA" w:rsidRPr="003F6924">
        <w:rPr>
          <w:noProof/>
        </w:rPr>
        <mc:AlternateContent>
          <mc:Choice Requires="wps">
            <w:drawing>
              <wp:anchor distT="0" distB="0" distL="114300" distR="114300" simplePos="0" relativeHeight="251667456" behindDoc="1" locked="0" layoutInCell="1" allowOverlap="1" wp14:anchorId="6F3780BC" wp14:editId="16D4D315">
                <wp:simplePos x="0" y="0"/>
                <wp:positionH relativeFrom="margin">
                  <wp:posOffset>1143</wp:posOffset>
                </wp:positionH>
                <wp:positionV relativeFrom="paragraph">
                  <wp:posOffset>2147316</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096BF5" id="Rektangel 4" o:spid="_x0000_s1026" style="position:absolute;margin-left:.1pt;margin-top:169.1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" fillcolor="#122f44" stroked="f" strokeweight="1pt">
                <w10:wrap anchorx="margin"/>
              </v:rect>
            </w:pict>
          </mc:Fallback>
        </mc:AlternateContent>
      </w:r>
      <w:r w:rsidR="00BA2C8E">
        <w:rPr>
          <w:noProof/>
        </w:rPr>
        <w:drawing>
          <wp:anchor distT="0" distB="0" distL="114300" distR="114300" simplePos="0" relativeHeight="251670591" behindDoc="1" locked="0" layoutInCell="1" allowOverlap="1" wp14:anchorId="447E2247" wp14:editId="130E3E96">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sidR="00BA2C8E">
        <w:rPr>
          <w:noProof/>
        </w:rPr>
        <w:drawing>
          <wp:anchor distT="0" distB="0" distL="114300" distR="114300" simplePos="0" relativeHeight="251670559" behindDoc="1" locked="0" layoutInCell="1" allowOverlap="1" wp14:anchorId="0F362123" wp14:editId="53723945">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p>
    <w:sectPr w:rsidR="00D909BE"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D5CE9"/>
    <w:rsid w:val="001577E3"/>
    <w:rsid w:val="001828AE"/>
    <w:rsid w:val="00186A3A"/>
    <w:rsid w:val="0020694F"/>
    <w:rsid w:val="00240A74"/>
    <w:rsid w:val="002902F5"/>
    <w:rsid w:val="003D6AE7"/>
    <w:rsid w:val="00467ABE"/>
    <w:rsid w:val="00467DAE"/>
    <w:rsid w:val="00545152"/>
    <w:rsid w:val="005C6D09"/>
    <w:rsid w:val="005F774C"/>
    <w:rsid w:val="00602E66"/>
    <w:rsid w:val="0072034A"/>
    <w:rsid w:val="007D3E33"/>
    <w:rsid w:val="007E46B5"/>
    <w:rsid w:val="00B16354"/>
    <w:rsid w:val="00B67355"/>
    <w:rsid w:val="00B97368"/>
    <w:rsid w:val="00BA2C8E"/>
    <w:rsid w:val="00C15224"/>
    <w:rsid w:val="00C65DC8"/>
    <w:rsid w:val="00D31BFA"/>
    <w:rsid w:val="00D909BE"/>
    <w:rsid w:val="00DA664B"/>
    <w:rsid w:val="00E14F5C"/>
    <w:rsid w:val="00E6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5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iergoteborg@ifmetall.se" TargetMode="External"/><Relationship Id="rId11" Type="http://schemas.openxmlformats.org/officeDocument/2006/relationships/fontTable" Target="fontTable.xml"/><Relationship Id="rId5" Type="http://schemas.openxmlformats.org/officeDocument/2006/relationships/hyperlink" Target="mailto:studiergoteborg@ifmetall.se"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12</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Emma Martinsson</cp:lastModifiedBy>
  <cp:revision>8</cp:revision>
  <cp:lastPrinted>2023-12-13T09:29:00Z</cp:lastPrinted>
  <dcterms:created xsi:type="dcterms:W3CDTF">2023-12-15T11:22:00Z</dcterms:created>
  <dcterms:modified xsi:type="dcterms:W3CDTF">2024-11-05T08:38:00Z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2023-12-12T11:55:00Z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4368e509-2519-4381-afa5-dec0f4c07a31</vt:lpwstr>
  </property>
  <property fmtid="{D5CDD505-2E9C-101B-9397-08002B2CF9AE}" pid="8" name="MSIP_Label_19540963-e559-4020-8a90-fe8a502c2801_ContentBits">
    <vt:lpwstr>0</vt:lpwstr>
  </property>
</Properties>
</file>